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DDC1" w14:textId="0E33A520" w:rsidR="000078DB" w:rsidRPr="0040699B" w:rsidRDefault="000078DB" w:rsidP="000078DB">
      <w:pPr>
        <w:rPr>
          <w:i/>
          <w:sz w:val="20"/>
          <w:szCs w:val="20"/>
        </w:rPr>
      </w:pPr>
      <w:r w:rsidRPr="0057592F">
        <w:rPr>
          <w:noProof/>
          <w:lang w:val="en-US"/>
        </w:rPr>
        <w:drawing>
          <wp:inline distT="0" distB="0" distL="0" distR="0" wp14:anchorId="08884612" wp14:editId="6A6D37F3">
            <wp:extent cx="1574165" cy="1049655"/>
            <wp:effectExtent l="0" t="0" r="0" b="0"/>
            <wp:docPr id="994072488" name="Picture 1" descr="A black and white logo with purple text&#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72488" name="Picture 1" descr="A black and white logo with purple text&#10;&#10;AI-generated content may be incorrec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165" cy="1049655"/>
                    </a:xfrm>
                    <a:prstGeom prst="rect">
                      <a:avLst/>
                    </a:prstGeom>
                    <a:noFill/>
                    <a:ln>
                      <a:noFill/>
                    </a:ln>
                  </pic:spPr>
                </pic:pic>
              </a:graphicData>
            </a:graphic>
          </wp:inline>
        </w:drawing>
      </w:r>
      <w:r w:rsidRPr="0002568A">
        <w:rPr>
          <w:b/>
          <w:sz w:val="20"/>
          <w:szCs w:val="20"/>
        </w:rPr>
        <w:t xml:space="preserve"> </w:t>
      </w:r>
    </w:p>
    <w:p w14:paraId="42EC1E50" w14:textId="77777777" w:rsidR="000078DB" w:rsidRPr="0040699B" w:rsidRDefault="000078DB" w:rsidP="000078DB">
      <w:pPr>
        <w:shd w:val="clear" w:color="auto" w:fill="D9D9D9"/>
        <w:tabs>
          <w:tab w:val="left" w:pos="7371"/>
        </w:tabs>
        <w:spacing w:after="0" w:line="240" w:lineRule="auto"/>
        <w:jc w:val="center"/>
        <w:rPr>
          <w:rFonts w:ascii="Palatino Linotype" w:hAnsi="Palatino Linotype" w:cs="Arial"/>
          <w:b/>
          <w:sz w:val="24"/>
          <w:szCs w:val="24"/>
        </w:rPr>
      </w:pPr>
      <w:r w:rsidRPr="009D6328">
        <w:rPr>
          <w:rFonts w:ascii="Palatino Linotype" w:hAnsi="Palatino Linotype" w:cs="Arial"/>
          <w:b/>
          <w:sz w:val="24"/>
          <w:szCs w:val="24"/>
        </w:rPr>
        <w:t>CONDITIONS OF EMPLOYMENT</w:t>
      </w:r>
      <w:r>
        <w:rPr>
          <w:rFonts w:ascii="Palatino Linotype" w:hAnsi="Palatino Linotype" w:cs="Arial"/>
          <w:b/>
          <w:sz w:val="24"/>
          <w:szCs w:val="24"/>
        </w:rPr>
        <w:t xml:space="preserve"> – REF: CSS-0216-25</w:t>
      </w:r>
    </w:p>
    <w:p w14:paraId="7753BDCC" w14:textId="77777777" w:rsidR="000078DB" w:rsidRDefault="000078DB" w:rsidP="000078DB">
      <w:pPr>
        <w:tabs>
          <w:tab w:val="left" w:pos="7371"/>
        </w:tabs>
        <w:spacing w:after="0" w:line="240" w:lineRule="auto"/>
        <w:rPr>
          <w:rFonts w:ascii="Palatino Linotype" w:hAnsi="Palatino Linotype" w:cs="Arial"/>
        </w:rPr>
      </w:pPr>
    </w:p>
    <w:p w14:paraId="62A53A09" w14:textId="77777777" w:rsidR="000078DB" w:rsidRPr="0012589B" w:rsidRDefault="000078DB" w:rsidP="000078DB">
      <w:pPr>
        <w:tabs>
          <w:tab w:val="left" w:pos="7371"/>
        </w:tabs>
        <w:spacing w:after="0" w:line="240" w:lineRule="auto"/>
        <w:jc w:val="both"/>
        <w:rPr>
          <w:rFonts w:ascii="Palatino Linotype" w:hAnsi="Palatino Linotype" w:cs="Arial"/>
          <w:color w:val="FF0000"/>
        </w:rPr>
      </w:pPr>
      <w:r w:rsidRPr="001E30AC">
        <w:rPr>
          <w:rFonts w:ascii="Palatino Linotype" w:hAnsi="Palatino Linotype" w:cs="Arial"/>
        </w:rPr>
        <w:t>This position is subject to your eligibility to work in the UK</w:t>
      </w:r>
      <w:r>
        <w:rPr>
          <w:rFonts w:ascii="Palatino Linotype" w:hAnsi="Palatino Linotype" w:cs="Arial"/>
        </w:rPr>
        <w:t xml:space="preserve">. </w:t>
      </w:r>
    </w:p>
    <w:p w14:paraId="77B06014" w14:textId="77777777" w:rsidR="000078DB" w:rsidRPr="001E30AC" w:rsidRDefault="000078DB" w:rsidP="000078DB">
      <w:pPr>
        <w:tabs>
          <w:tab w:val="left" w:pos="7371"/>
        </w:tabs>
        <w:spacing w:after="0" w:line="240" w:lineRule="auto"/>
        <w:jc w:val="both"/>
        <w:rPr>
          <w:rFonts w:ascii="Palatino Linotype" w:hAnsi="Palatino Linotype" w:cs="Arial"/>
          <w:color w:val="FF0000"/>
        </w:rPr>
      </w:pPr>
    </w:p>
    <w:p w14:paraId="4462E649" w14:textId="77777777" w:rsidR="000078DB" w:rsidRPr="003F6FD5" w:rsidRDefault="000078DB" w:rsidP="000078DB">
      <w:pPr>
        <w:tabs>
          <w:tab w:val="left" w:pos="7371"/>
        </w:tabs>
        <w:spacing w:after="0" w:line="240" w:lineRule="auto"/>
        <w:jc w:val="both"/>
        <w:rPr>
          <w:rFonts w:ascii="Palatino Linotype" w:hAnsi="Palatino Linotype" w:cs="Arial"/>
        </w:rPr>
      </w:pPr>
      <w:r w:rsidRPr="007669A8">
        <w:rPr>
          <w:rFonts w:ascii="Palatino Linotype" w:hAnsi="Palatino Linotype" w:cs="Arial"/>
        </w:rPr>
        <w:t xml:space="preserve">This is </w:t>
      </w:r>
      <w:r w:rsidRPr="00842C95">
        <w:rPr>
          <w:rFonts w:ascii="Palatino Linotype" w:hAnsi="Palatino Linotype" w:cs="Arial"/>
        </w:rPr>
        <w:t xml:space="preserve">a </w:t>
      </w:r>
      <w:r w:rsidRPr="003F6FD5">
        <w:rPr>
          <w:rFonts w:ascii="Palatino Linotype" w:hAnsi="Palatino Linotype" w:cs="Arial"/>
        </w:rPr>
        <w:t xml:space="preserve">part-time permanent position. </w:t>
      </w:r>
    </w:p>
    <w:p w14:paraId="212964A6" w14:textId="77777777" w:rsidR="000078DB" w:rsidRPr="003F6FD5" w:rsidRDefault="000078DB" w:rsidP="000078DB">
      <w:pPr>
        <w:tabs>
          <w:tab w:val="left" w:pos="7371"/>
        </w:tabs>
        <w:spacing w:after="0" w:line="240" w:lineRule="auto"/>
        <w:jc w:val="both"/>
        <w:rPr>
          <w:rFonts w:ascii="Palatino Linotype" w:hAnsi="Palatino Linotype" w:cs="Arial"/>
        </w:rPr>
      </w:pPr>
    </w:p>
    <w:p w14:paraId="4C06FDE2" w14:textId="77777777" w:rsidR="000078DB" w:rsidRPr="003F6FD5" w:rsidRDefault="000078DB" w:rsidP="000078DB">
      <w:pPr>
        <w:tabs>
          <w:tab w:val="left" w:pos="7371"/>
        </w:tabs>
        <w:spacing w:after="0" w:line="240" w:lineRule="auto"/>
        <w:jc w:val="both"/>
        <w:rPr>
          <w:rFonts w:ascii="Palatino Linotype" w:hAnsi="Palatino Linotype" w:cs="Arial"/>
        </w:rPr>
      </w:pPr>
      <w:r w:rsidRPr="003F6FD5">
        <w:rPr>
          <w:rFonts w:ascii="Palatino Linotype" w:hAnsi="Palatino Linotype" w:cs="Arial"/>
        </w:rPr>
        <w:t>The appointment will be made on the RVC ’s pay structure, Grade 3/4, £32,829 to £38,811 pro rata per annum inclusive of £4,065 pro rata per annum London Weighting and £3,500 pro rata</w:t>
      </w:r>
      <w:r>
        <w:rPr>
          <w:rFonts w:ascii="Palatino Linotype" w:hAnsi="Palatino Linotype" w:cs="Arial"/>
        </w:rPr>
        <w:t xml:space="preserve"> per annum</w:t>
      </w:r>
      <w:r w:rsidRPr="003F6FD5">
        <w:rPr>
          <w:rFonts w:ascii="Palatino Linotype" w:hAnsi="Palatino Linotype" w:cs="Arial"/>
        </w:rPr>
        <w:t xml:space="preserve"> Nursing Allowance. </w:t>
      </w:r>
      <w:r>
        <w:rPr>
          <w:rFonts w:ascii="Palatino Linotype" w:hAnsi="Palatino Linotype" w:cs="Arial"/>
        </w:rPr>
        <w:t xml:space="preserve">Pro rata salary is £19,697 to £23,287 per annum. </w:t>
      </w:r>
      <w:r w:rsidRPr="003F6FD5">
        <w:rPr>
          <w:rFonts w:ascii="Palatino Linotype" w:hAnsi="Palatino Linotype" w:cs="Arial"/>
        </w:rPr>
        <w:t>You should expect to start at the bottom of the salary scale, except in exceptional circumstances where your skills, knowledge or experience is likely to bring significant advantages to the RVC.</w:t>
      </w:r>
    </w:p>
    <w:p w14:paraId="4346AF2D" w14:textId="77777777" w:rsidR="000078DB" w:rsidRPr="003F6FD5" w:rsidRDefault="000078DB" w:rsidP="000078DB">
      <w:pPr>
        <w:tabs>
          <w:tab w:val="left" w:pos="7371"/>
        </w:tabs>
        <w:spacing w:after="0" w:line="240" w:lineRule="auto"/>
        <w:jc w:val="both"/>
        <w:rPr>
          <w:rFonts w:ascii="Palatino Linotype" w:hAnsi="Palatino Linotype" w:cs="Arial"/>
        </w:rPr>
      </w:pPr>
    </w:p>
    <w:p w14:paraId="09BB36A8" w14:textId="77777777" w:rsidR="000078DB" w:rsidRPr="003F6FD5" w:rsidRDefault="000078DB" w:rsidP="000078DB">
      <w:pPr>
        <w:tabs>
          <w:tab w:val="left" w:pos="7371"/>
        </w:tabs>
        <w:spacing w:after="0" w:line="240" w:lineRule="auto"/>
        <w:jc w:val="both"/>
        <w:rPr>
          <w:rFonts w:ascii="Palatino Linotype" w:hAnsi="Palatino Linotype" w:cs="Arial"/>
        </w:rPr>
      </w:pPr>
      <w:r w:rsidRPr="003F6FD5">
        <w:rPr>
          <w:rFonts w:ascii="Palatino Linotype" w:hAnsi="Palatino Linotype" w:cs="Arial"/>
        </w:rPr>
        <w:t>Normal working hours per week will be 21, and weekend rota. This may vary from time to time in consultation with your line manager.</w:t>
      </w:r>
    </w:p>
    <w:p w14:paraId="6E2C6E52" w14:textId="77777777" w:rsidR="000078DB" w:rsidRPr="003F6FD5" w:rsidRDefault="000078DB" w:rsidP="000078DB">
      <w:pPr>
        <w:tabs>
          <w:tab w:val="left" w:pos="7371"/>
        </w:tabs>
        <w:spacing w:after="0" w:line="240" w:lineRule="auto"/>
        <w:jc w:val="both"/>
        <w:rPr>
          <w:rFonts w:ascii="Palatino Linotype" w:hAnsi="Palatino Linotype" w:cs="Arial"/>
        </w:rPr>
      </w:pPr>
    </w:p>
    <w:p w14:paraId="39912ED5" w14:textId="77777777" w:rsidR="000078DB" w:rsidRPr="003F6FD5" w:rsidRDefault="000078DB" w:rsidP="000078DB">
      <w:pPr>
        <w:tabs>
          <w:tab w:val="left" w:pos="7371"/>
        </w:tabs>
        <w:spacing w:after="0" w:line="240" w:lineRule="auto"/>
        <w:jc w:val="both"/>
        <w:rPr>
          <w:rFonts w:ascii="Palatino Linotype" w:hAnsi="Palatino Linotype" w:cs="Arial"/>
        </w:rPr>
      </w:pPr>
      <w:r w:rsidRPr="003F6FD5">
        <w:rPr>
          <w:rFonts w:ascii="Palatino Linotype" w:hAnsi="Palatino Linotype" w:cs="Arial"/>
        </w:rPr>
        <w:t xml:space="preserve">The annual leave entitlement is 30 working days pro rata per annum, plus bank holidays and concessionary days offered over the Christmas closure period (usually three days between Christmas and New Year). Due to the nature of the role and our nursing service, you may be required to cover during bank holidays and the Christmas closure period. All holiday is to be taken at a time agreed in consultation with your line manager. All concessions are offered on a pro-rata basis. </w:t>
      </w:r>
    </w:p>
    <w:p w14:paraId="11BE82B7" w14:textId="77777777" w:rsidR="000078DB" w:rsidRPr="003F6FD5" w:rsidRDefault="000078DB" w:rsidP="000078DB">
      <w:pPr>
        <w:tabs>
          <w:tab w:val="left" w:pos="7371"/>
        </w:tabs>
        <w:spacing w:after="0" w:line="240" w:lineRule="auto"/>
        <w:jc w:val="both"/>
        <w:rPr>
          <w:rFonts w:ascii="Palatino Linotype" w:hAnsi="Palatino Linotype" w:cs="Arial"/>
        </w:rPr>
      </w:pPr>
    </w:p>
    <w:p w14:paraId="54A95815" w14:textId="77777777" w:rsidR="000078DB" w:rsidRPr="003F6FD5" w:rsidRDefault="000078DB" w:rsidP="000078DB">
      <w:pPr>
        <w:tabs>
          <w:tab w:val="left" w:pos="7371"/>
        </w:tabs>
        <w:spacing w:after="0" w:line="240" w:lineRule="auto"/>
        <w:jc w:val="both"/>
        <w:rPr>
          <w:rFonts w:ascii="Palatino Linotype" w:hAnsi="Palatino Linotype" w:cs="Arial"/>
        </w:rPr>
      </w:pPr>
      <w:r w:rsidRPr="003F6FD5">
        <w:rPr>
          <w:rFonts w:ascii="Palatino Linotype" w:hAnsi="Palatino Linotype" w:cs="Arial"/>
        </w:rPr>
        <w:t>You will be eligible to join the Superannuation Arrangements of the University of London Scheme (SAUL).</w:t>
      </w:r>
    </w:p>
    <w:p w14:paraId="7FA500E8" w14:textId="77777777" w:rsidR="000078DB" w:rsidRPr="003F6FD5" w:rsidRDefault="000078DB" w:rsidP="000078DB">
      <w:pPr>
        <w:tabs>
          <w:tab w:val="left" w:pos="7371"/>
        </w:tabs>
        <w:spacing w:after="0" w:line="240" w:lineRule="auto"/>
        <w:jc w:val="both"/>
        <w:rPr>
          <w:rFonts w:ascii="Palatino Linotype" w:hAnsi="Palatino Linotype" w:cs="Arial"/>
        </w:rPr>
      </w:pPr>
    </w:p>
    <w:p w14:paraId="7820B7F8" w14:textId="77777777" w:rsidR="000078DB" w:rsidRPr="003F6FD5" w:rsidRDefault="000078DB" w:rsidP="000078DB">
      <w:pPr>
        <w:tabs>
          <w:tab w:val="left" w:pos="7371"/>
        </w:tabs>
        <w:spacing w:after="0" w:line="240" w:lineRule="auto"/>
        <w:jc w:val="both"/>
        <w:rPr>
          <w:rFonts w:ascii="Palatino Linotype" w:hAnsi="Palatino Linotype" w:cs="Calibri"/>
        </w:rPr>
      </w:pPr>
      <w:r w:rsidRPr="003F6FD5">
        <w:rPr>
          <w:rFonts w:ascii="Palatino Linotype" w:hAnsi="Palatino Linotype" w:cs="Calibri"/>
        </w:rPr>
        <w:t>This post is based in the UK. You will be based at our Hawkshead Campus but may be required on occasion to work at our Camden Campus.</w:t>
      </w:r>
    </w:p>
    <w:p w14:paraId="1A3E9052" w14:textId="77777777" w:rsidR="000078DB" w:rsidRPr="003F6FD5" w:rsidRDefault="000078DB" w:rsidP="000078DB">
      <w:pPr>
        <w:pStyle w:val="ListParagraph"/>
        <w:spacing w:after="0"/>
        <w:jc w:val="both"/>
        <w:rPr>
          <w:rFonts w:ascii="Palatino Linotype" w:hAnsi="Palatino Linotype" w:cs="Arial"/>
        </w:rPr>
      </w:pPr>
    </w:p>
    <w:p w14:paraId="6D334A91" w14:textId="77777777" w:rsidR="000078DB" w:rsidRPr="003F6FD5" w:rsidRDefault="000078DB" w:rsidP="000078DB">
      <w:pPr>
        <w:tabs>
          <w:tab w:val="left" w:pos="7371"/>
        </w:tabs>
        <w:spacing w:after="0" w:line="240" w:lineRule="auto"/>
        <w:jc w:val="both"/>
        <w:rPr>
          <w:rFonts w:ascii="Palatino Linotype" w:hAnsi="Palatino Linotype" w:cs="Arial"/>
        </w:rPr>
      </w:pPr>
      <w:r w:rsidRPr="003F6FD5">
        <w:rPr>
          <w:rFonts w:ascii="Palatino Linotype" w:hAnsi="Palatino Linotype" w:cs="Arial"/>
        </w:rPr>
        <w:t>The RVC has a “no smoking” policy.  Smoking is only permitted in certain designated areas of the RVC campus.</w:t>
      </w:r>
    </w:p>
    <w:p w14:paraId="63C08007" w14:textId="77777777" w:rsidR="000078DB" w:rsidRPr="003F6FD5" w:rsidRDefault="000078DB" w:rsidP="000078DB">
      <w:pPr>
        <w:tabs>
          <w:tab w:val="left" w:pos="7371"/>
        </w:tabs>
        <w:spacing w:after="0" w:line="240" w:lineRule="auto"/>
        <w:jc w:val="both"/>
        <w:rPr>
          <w:rFonts w:ascii="Palatino Linotype" w:hAnsi="Palatino Linotype" w:cs="Arial"/>
        </w:rPr>
      </w:pPr>
    </w:p>
    <w:p w14:paraId="6AFC8759" w14:textId="77777777" w:rsidR="000078DB" w:rsidRPr="003F6FD5" w:rsidRDefault="000078DB" w:rsidP="000078DB">
      <w:pPr>
        <w:shd w:val="clear" w:color="auto" w:fill="D9D9D9"/>
        <w:tabs>
          <w:tab w:val="left" w:pos="7371"/>
        </w:tabs>
        <w:spacing w:after="0" w:line="240" w:lineRule="auto"/>
        <w:jc w:val="center"/>
        <w:rPr>
          <w:rFonts w:ascii="Palatino Linotype" w:hAnsi="Palatino Linotype" w:cs="Arial"/>
          <w:b/>
          <w:sz w:val="24"/>
          <w:szCs w:val="24"/>
        </w:rPr>
      </w:pPr>
      <w:r w:rsidRPr="003F6FD5">
        <w:rPr>
          <w:rFonts w:ascii="Palatino Linotype" w:hAnsi="Palatino Linotype" w:cs="Arial"/>
          <w:b/>
          <w:sz w:val="24"/>
          <w:szCs w:val="24"/>
        </w:rPr>
        <w:t>HOW TO APPLY</w:t>
      </w:r>
    </w:p>
    <w:p w14:paraId="74E1565E" w14:textId="77777777" w:rsidR="000078DB" w:rsidRPr="003F6FD5" w:rsidRDefault="000078DB" w:rsidP="000078DB">
      <w:pPr>
        <w:spacing w:after="0"/>
        <w:rPr>
          <w:rFonts w:ascii="Palatino Linotype" w:hAnsi="Palatino Linotype"/>
          <w:b/>
        </w:rPr>
      </w:pPr>
      <w:r w:rsidRPr="003F6FD5">
        <w:rPr>
          <w:rFonts w:ascii="Palatino Linotype" w:hAnsi="Palatino Linotype"/>
          <w:b/>
        </w:rPr>
        <w:t xml:space="preserve">For further information and to apply online, please visit our website </w:t>
      </w:r>
      <w:hyperlink r:id="rId6" w:history="1">
        <w:r w:rsidRPr="003F6FD5">
          <w:rPr>
            <w:rStyle w:val="Hyperlink"/>
            <w:rFonts w:ascii="Palatino Linotype" w:hAnsi="Palatino Linotype"/>
            <w:b/>
          </w:rPr>
          <w:t>www.rvc.ac.uk</w:t>
        </w:r>
      </w:hyperlink>
      <w:r w:rsidRPr="003F6FD5">
        <w:rPr>
          <w:rFonts w:ascii="Palatino Linotype" w:hAnsi="Palatino Linotype"/>
          <w:b/>
        </w:rPr>
        <w:t xml:space="preserve"> </w:t>
      </w:r>
    </w:p>
    <w:p w14:paraId="03BB49DD" w14:textId="77777777" w:rsidR="000078DB" w:rsidRPr="003F6FD5" w:rsidRDefault="000078DB" w:rsidP="000078DB">
      <w:pPr>
        <w:spacing w:after="0"/>
        <w:rPr>
          <w:rFonts w:ascii="Palatino Linotype" w:hAnsi="Palatino Linotype"/>
          <w:b/>
        </w:rPr>
      </w:pPr>
      <w:r w:rsidRPr="003F6FD5">
        <w:rPr>
          <w:rFonts w:ascii="Palatino Linotype" w:hAnsi="Palatino Linotype"/>
          <w:b/>
        </w:rPr>
        <w:t>Ref: CSS-0216-25</w:t>
      </w:r>
    </w:p>
    <w:p w14:paraId="430D648C" w14:textId="77777777" w:rsidR="000078DB" w:rsidRPr="003F6FD5" w:rsidRDefault="000078DB" w:rsidP="000078DB">
      <w:pPr>
        <w:spacing w:after="0"/>
        <w:rPr>
          <w:rFonts w:ascii="Palatino Linotype" w:hAnsi="Palatino Linotype"/>
          <w:b/>
        </w:rPr>
      </w:pPr>
    </w:p>
    <w:p w14:paraId="73D730B6" w14:textId="77777777" w:rsidR="000078DB" w:rsidRPr="003F6FD5" w:rsidRDefault="000078DB" w:rsidP="000078DB">
      <w:pPr>
        <w:spacing w:after="0"/>
        <w:rPr>
          <w:rFonts w:ascii="Palatino Linotype" w:hAnsi="Palatino Linotype"/>
          <w:b/>
        </w:rPr>
      </w:pPr>
      <w:r w:rsidRPr="003F6FD5">
        <w:rPr>
          <w:rFonts w:ascii="Palatino Linotype" w:hAnsi="Palatino Linotype"/>
          <w:b/>
        </w:rPr>
        <w:t>The closing date for applications is midnight on: 7 September 2025</w:t>
      </w:r>
    </w:p>
    <w:p w14:paraId="2174BEDD" w14:textId="77777777" w:rsidR="000078DB" w:rsidRPr="00D308F3" w:rsidRDefault="000078DB" w:rsidP="000078DB">
      <w:pPr>
        <w:rPr>
          <w:rFonts w:ascii="Palatino Linotype" w:hAnsi="Palatino Linotype"/>
          <w:b/>
        </w:rPr>
      </w:pPr>
      <w:r w:rsidRPr="003F6FD5">
        <w:rPr>
          <w:rFonts w:ascii="Palatino Linotype" w:hAnsi="Palatino Linotype"/>
          <w:b/>
        </w:rPr>
        <w:t>Interviews will be held on: 16 September 2025</w:t>
      </w:r>
    </w:p>
    <w:p w14:paraId="614E94A7" w14:textId="77777777" w:rsidR="000E5AAB" w:rsidRDefault="000E5AAB"/>
    <w:sectPr w:rsidR="000E5AAB" w:rsidSect="000078D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DB"/>
    <w:rsid w:val="000078DB"/>
    <w:rsid w:val="000E5AAB"/>
    <w:rsid w:val="003D3916"/>
    <w:rsid w:val="00A0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A508"/>
  <w15:chartTrackingRefBased/>
  <w15:docId w15:val="{AD64AB2C-F817-44BB-8C07-C181AF8D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D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078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78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78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78D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078D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078D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078D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078D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078D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8DB"/>
    <w:rPr>
      <w:rFonts w:eastAsiaTheme="majorEastAsia" w:cstheme="majorBidi"/>
      <w:color w:val="272727" w:themeColor="text1" w:themeTint="D8"/>
    </w:rPr>
  </w:style>
  <w:style w:type="paragraph" w:styleId="Title">
    <w:name w:val="Title"/>
    <w:basedOn w:val="Normal"/>
    <w:next w:val="Normal"/>
    <w:link w:val="TitleChar"/>
    <w:uiPriority w:val="10"/>
    <w:qFormat/>
    <w:rsid w:val="000078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8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8D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078DB"/>
    <w:rPr>
      <w:i/>
      <w:iCs/>
      <w:color w:val="404040" w:themeColor="text1" w:themeTint="BF"/>
    </w:rPr>
  </w:style>
  <w:style w:type="paragraph" w:styleId="ListParagraph">
    <w:name w:val="List Paragraph"/>
    <w:basedOn w:val="Normal"/>
    <w:uiPriority w:val="34"/>
    <w:qFormat/>
    <w:rsid w:val="000078D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078DB"/>
    <w:rPr>
      <w:i/>
      <w:iCs/>
      <w:color w:val="0F4761" w:themeColor="accent1" w:themeShade="BF"/>
    </w:rPr>
  </w:style>
  <w:style w:type="paragraph" w:styleId="IntenseQuote">
    <w:name w:val="Intense Quote"/>
    <w:basedOn w:val="Normal"/>
    <w:next w:val="Normal"/>
    <w:link w:val="IntenseQuoteChar"/>
    <w:uiPriority w:val="30"/>
    <w:qFormat/>
    <w:rsid w:val="000078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078DB"/>
    <w:rPr>
      <w:i/>
      <w:iCs/>
      <w:color w:val="0F4761" w:themeColor="accent1" w:themeShade="BF"/>
    </w:rPr>
  </w:style>
  <w:style w:type="character" w:styleId="IntenseReference">
    <w:name w:val="Intense Reference"/>
    <w:basedOn w:val="DefaultParagraphFont"/>
    <w:uiPriority w:val="32"/>
    <w:qFormat/>
    <w:rsid w:val="000078DB"/>
    <w:rPr>
      <w:b/>
      <w:bCs/>
      <w:smallCaps/>
      <w:color w:val="0F4761" w:themeColor="accent1" w:themeShade="BF"/>
      <w:spacing w:val="5"/>
    </w:rPr>
  </w:style>
  <w:style w:type="character" w:styleId="Hyperlink">
    <w:name w:val="Hyperlink"/>
    <w:uiPriority w:val="99"/>
    <w:unhideWhenUsed/>
    <w:rsid w:val="00007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vc.ac.uk" TargetMode="External"/><Relationship Id="rId5" Type="http://schemas.openxmlformats.org/officeDocument/2006/relationships/image" Target="media/image1.png"/><Relationship Id="rId4" Type="http://schemas.openxmlformats.org/officeDocument/2006/relationships/hyperlink" Target="http://www.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 Erin</dc:creator>
  <cp:keywords/>
  <dc:description/>
  <cp:lastModifiedBy>Maule, Erin</cp:lastModifiedBy>
  <cp:revision>1</cp:revision>
  <dcterms:created xsi:type="dcterms:W3CDTF">2025-08-22T09:20:00Z</dcterms:created>
  <dcterms:modified xsi:type="dcterms:W3CDTF">2025-08-22T09:21:00Z</dcterms:modified>
</cp:coreProperties>
</file>